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2A0AF1" w:rsidRPr="002A0AF1" w:rsidTr="002A0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0AF1" w:rsidRPr="002A0AF1" w:rsidRDefault="002A0AF1" w:rsidP="002A0AF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Советы психолога</w:t>
            </w:r>
          </w:p>
          <w:p w:rsidR="002A0AF1" w:rsidRPr="002A0AF1" w:rsidRDefault="002A0AF1" w:rsidP="002A0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31775" cy="231775"/>
                  <wp:effectExtent l="19050" t="0" r="0" b="0"/>
                  <wp:docPr id="1" name="Рисунок 1" descr="версия для печати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ерсия для печати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экзаменационную пору всегда присутствует психологическое напряжение. Стресс при этом - абсолютно нормальная реакция организма.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      </w:r>
          </w:p>
          <w:p w:rsidR="002A0AF1" w:rsidRPr="002A0AF1" w:rsidRDefault="002A0AF1" w:rsidP="002A0AF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выпускникам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правильном подходе экзамены могут служить средством самоутверждения и повышением личностной самооценки.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стоит бояться ошибок. Известно, что не ошибается тот, кто ничего не делает.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настроенные на успех, добиваются в жизни гораздо больше, чем те, кто старается избегать неудач.</w:t>
            </w: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Некоторые полезные приемы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Заблаговременное ознакомление </w:t>
            </w:r>
            <w:hyperlink r:id="rId7" w:tgtFrame="_self" w:history="1">
              <w:r w:rsidRPr="002A0A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 правилами и процедурой экзамена</w:t>
              </w:r>
            </w:hyperlink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снимет эффект неожиданности на экзамене. Тренировка в решении заданий поможет ориентироваться в разных типах заданий, рассчитывать время. С </w:t>
            </w:r>
            <w:hyperlink r:id="rId8" w:history="1">
              <w:r w:rsidRPr="002A0A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правилами заполнения бланков</w:t>
              </w:r>
            </w:hyperlink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тоже можно ознакомиться заранее.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экзамену требует достаточно много времени, но она не должна </w:t>
            </w: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занимать абсолютно все время. Внимание и концентрация ослабевают, если долго заниматься однообразной работой. Меняйте умственную деятельность </w:t>
            </w:r>
            <w:proofErr w:type="gram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активной работы мозга требуется много жидкости, </w:t>
            </w:r>
            <w:proofErr w:type="gram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поэтому</w:t>
            </w:r>
            <w:proofErr w:type="gram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полезно больше пить простую или минеральную воду, зеленый чай. А о полноценном питании можно прочитать в разделе "Советы родителям" (</w:t>
            </w:r>
            <w:proofErr w:type="gram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ниже).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Соблюдайте режим сна и отдыха. При усиленных умственных нагрузках стоит увеличить время сна на час.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по заучиванию материала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- распределение повторений во времени.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Повторять рекомендуется сразу в течение 15-20 минут, через 8-9 часов и через 24 часа.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      </w:r>
          </w:p>
          <w:p w:rsidR="002A0AF1" w:rsidRPr="002A0AF1" w:rsidRDefault="002A0AF1" w:rsidP="002A0AF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родителям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Именно Ваша поддержка нужна </w:t>
            </w:r>
            <w:proofErr w:type="gram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выпускнику</w:t>
            </w:r>
            <w:proofErr w:type="gram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Поведение родителей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</w:t>
            </w: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эффективнее спокойно дать ответы </w:t>
            </w:r>
            <w:proofErr w:type="gram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</w:t>
            </w:r>
            <w:proofErr w:type="gram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вопросы, которые он знает наверняка, чем переживать из-за нерешенных заданий.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 от результата экзамена, часто, щедро и от всей души говорите ему о том, что он (она) - самы</w:t>
            </w:r>
            <w:proofErr w:type="gram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любимый(</w:t>
            </w:r>
            <w:proofErr w:type="spell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занятий 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важно разработать ребёнку индивидуальную стратегию деятельности при подготовке и во время экзамена. </w:t>
            </w:r>
            <w:proofErr w:type="gram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Именно индивидуальную, так как все дети разные (есть медлительные, есть очень активные, есть </w:t>
            </w:r>
            <w:proofErr w:type="spell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аудиалы</w:t>
            </w:r>
            <w:proofErr w:type="spell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кинестетики</w:t>
            </w:r>
            <w:proofErr w:type="spell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      </w:r>
            <w:proofErr w:type="gram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собственные интеллектуальные ресурсы и настроить на успех!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 из главных причин предэкзаменационного стресса - ситуация неопределенности. Заблаговременное ознакомление с правилами </w:t>
            </w:r>
            <w:hyperlink r:id="rId9" w:history="1">
              <w:r w:rsidRPr="002A0A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проведения ЕГЭ</w:t>
              </w:r>
            </w:hyperlink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10" w:tgtFrame="_self" w:history="1">
              <w:r w:rsidRPr="002A0A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заполнения бланков</w:t>
              </w:r>
            </w:hyperlink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1" w:history="1">
              <w:r w:rsidRPr="002A0A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особенностями экзамена</w:t>
              </w:r>
            </w:hyperlink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поможет разрешить эту ситуацию.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решении пробных тестовых заданий также снимает чувство неизвестности.</w:t>
            </w: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процессе работы с заданиями приучайте ребёнка ориентироваться во времени и уметь его распределять.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Обеспечьте своему выпускнику удобное место для занятий, чтобы ему нравилось там заниматься!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Питание и режим дня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допускайте перегрузок ребенка. Через каждые 40-50 минут занятий обязательно нужно делать перерывы на 10-15 минут.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Накануне экзамена ребенок должен отдохнуть и как следует выспаться. Проследите за этим.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утра перед экзаменом дайте ребёнку шоколадку... разумеется, это не баловство, а просто глюкоза стимулирует мозговую деятельность!</w:t>
            </w:r>
          </w:p>
          <w:p w:rsidR="002A0AF1" w:rsidRPr="002A0AF1" w:rsidRDefault="002A0AF1" w:rsidP="002A0AF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Материалы подготовлены на основе книг </w:t>
            </w:r>
            <w:proofErr w:type="spellStart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Ф.Йейтса</w:t>
            </w:r>
            <w:proofErr w:type="spellEnd"/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"Искусство памяти"; </w:t>
            </w: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      </w:r>
          </w:p>
        </w:tc>
      </w:tr>
    </w:tbl>
    <w:p w:rsidR="002A0AF1" w:rsidRPr="002A0AF1" w:rsidRDefault="002A0AF1" w:rsidP="002A0A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1C2339" w:rsidRPr="002A0AF1" w:rsidTr="002A0A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339" w:rsidRPr="002A0AF1" w:rsidRDefault="001C2339" w:rsidP="002A0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2D32" w:rsidRDefault="00642D32"/>
    <w:sectPr w:rsidR="00642D32" w:rsidSect="0064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760CE"/>
    <w:multiLevelType w:val="multilevel"/>
    <w:tmpl w:val="A164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A0AF1"/>
    <w:rsid w:val="001C2339"/>
    <w:rsid w:val="002A0AF1"/>
    <w:rsid w:val="003E4F48"/>
    <w:rsid w:val="00642D32"/>
    <w:rsid w:val="00822B9E"/>
    <w:rsid w:val="00A6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32"/>
  </w:style>
  <w:style w:type="paragraph" w:styleId="1">
    <w:name w:val="heading 1"/>
    <w:basedOn w:val="a"/>
    <w:link w:val="10"/>
    <w:uiPriority w:val="9"/>
    <w:qFormat/>
    <w:rsid w:val="002A0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A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A0AF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A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0A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A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0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1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ru/main/blank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ge.edu.ru/ru/main/rules_procedur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ege.edu.ru/ru/main/rules_procedures/" TargetMode="External"/><Relationship Id="rId5" Type="http://schemas.openxmlformats.org/officeDocument/2006/relationships/hyperlink" Target="http://www.ege.edu.ru/ru/classes-11/psych/printable.php?print=1" TargetMode="External"/><Relationship Id="rId10" Type="http://schemas.openxmlformats.org/officeDocument/2006/relationships/hyperlink" Target="http://www.ege.edu.ru/ru/main/blank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ru/main/rules_procedu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Красноярская СОШ</Company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Красноярская СОШ</dc:creator>
  <cp:keywords/>
  <dc:description/>
  <cp:lastModifiedBy>МОУ Красноярская СОШ</cp:lastModifiedBy>
  <cp:revision>4</cp:revision>
  <dcterms:created xsi:type="dcterms:W3CDTF">2014-01-28T09:16:00Z</dcterms:created>
  <dcterms:modified xsi:type="dcterms:W3CDTF">2014-01-28T09:52:00Z</dcterms:modified>
</cp:coreProperties>
</file>